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Контрольная работа по химии для проведения промежуточной аттестации </w:t>
      </w:r>
    </w:p>
    <w:p w:rsid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 химии в 8 классе</w:t>
      </w:r>
    </w:p>
    <w:p w:rsidR="00594ED8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Цель работы: </w:t>
      </w:r>
      <w:r w:rsidR="00DC2AEE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проверка  уровня </w:t>
      </w:r>
      <w:r w:rsidRPr="00594ED8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 усвоения первоначал</w:t>
      </w:r>
      <w:r w:rsidR="00DC2AEE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ьных понятий по предмету, умений</w:t>
      </w:r>
      <w:r w:rsidRPr="00594ED8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 применять эти знания, решать задачи.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Часть 1 включает 12 заданий базового уровня (1-А12). К каждому заданию дается 4 варианта ответа, из 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которых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только один правильный. За выполнение каждого задания - 1 балл.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Часть 2 состоит из 3 заданий, на которые надо дать краткий ответ. За выполнение каждого задания – 2-3 балла.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Баллы, полученные за выполненные задания, суммируются. Максимально можно набрать 21 балл.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Система оценивания работы: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- 18-21(+3) бал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- 14-17 баллов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- 9-13 баллов</w:t>
      </w:r>
    </w:p>
    <w:p w:rsidR="00594ED8" w:rsidRPr="00D4616D" w:rsidRDefault="00594ED8" w:rsidP="00594E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менее 9 баллов</w:t>
      </w:r>
    </w:p>
    <w:p w:rsidR="00594ED8" w:rsidRPr="00594ED8" w:rsidRDefault="00594ED8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1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</w:t>
      </w:r>
      <w:proofErr w:type="gramStart"/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Символ химического элемента кальция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K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</w:t>
      </w:r>
      <w:proofErr w:type="spellEnd"/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proofErr w:type="spellEnd"/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Физическим природным явлением является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образование глюкозы в зеленом растении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лесной пожар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высыхание дождевых луж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процесс квашения капусты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приведенных понятий выберите только те, которые обозначают вещество.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медь, стол, соль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стекло, дерево, железо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парта, дерево, стекло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стекло, окно, гвоздь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приведенного перечня выберите ряд, в котором указаны только сложные вещества.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кислород, ртуть, оксид азота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оксид натрия, вода, серная кислота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барий, оксид бария, гидроксид бария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4. кислород, водород, барий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Число, показывающее число атомов в молекуле называется…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индекс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коэффициент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валентность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электроотрицательность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определяется число электронов атома химического элемента?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 порядковому номеру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по номеру периода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по номеру группы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по разнице между атомной массой и порядковым номером.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из веществ имеет ковалентный неполярный вид связи?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CaCl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приведенного перечня выберите ряд, в котором указаны только двухвалентные элементы.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H, Na, K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2. O, Mg, Zn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3. Na, Mg, Ca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P,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ряд, где указаны только основания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5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Cu(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3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2. 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Zn(OH)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NaOH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3. Li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N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5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CaO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NaOH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N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5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 сумму коэффициентов в уравнении химической реакции:</w:t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→ CO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2. 4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3. 6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4. 0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Процесс диссоциации соляной кислоты можно выразить уравнением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HCl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↔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Cl</w:t>
      </w:r>
      <w:r w:rsidRPr="00D4616D">
        <w:rPr>
          <w:rFonts w:ascii="Helvetica" w:eastAsia="Times New Roman" w:hAnsi="Helvetica" w:cs="Helvetica"/>
          <w:color w:val="333333"/>
          <w:sz w:val="16"/>
          <w:vertAlign w:val="super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2.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HCl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↔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2+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Cl</w:t>
      </w:r>
      <w:r w:rsidRPr="00D4616D">
        <w:rPr>
          <w:rFonts w:ascii="Helvetica" w:eastAsia="Times New Roman" w:hAnsi="Helvetica" w:cs="Helvetica"/>
          <w:color w:val="333333"/>
          <w:sz w:val="16"/>
          <w:vertAlign w:val="super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3.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HCl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↔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Cl</w:t>
      </w:r>
      <w:r w:rsidRPr="00D4616D">
        <w:rPr>
          <w:rFonts w:ascii="Helvetica" w:eastAsia="Times New Roman" w:hAnsi="Helvetica" w:cs="Helvetica"/>
          <w:color w:val="333333"/>
          <w:sz w:val="16"/>
          <w:vertAlign w:val="super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-7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>4.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HCl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↔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Cl</w:t>
      </w:r>
      <w:r w:rsidRPr="00D4616D">
        <w:rPr>
          <w:rFonts w:ascii="Helvetica" w:eastAsia="Times New Roman" w:hAnsi="Helvetica" w:cs="Helvetica"/>
          <w:color w:val="333333"/>
          <w:sz w:val="16"/>
          <w:vertAlign w:val="super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+7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какому типу химических реакций относится данное уравнение реакции: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Zn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+ 2HCl → ZnCl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A) реакции обмена;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 реакции замещения;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 реакции соединения;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реакции разложения.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 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равна молярная масса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SО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proofErr w:type="gramStart"/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A) 174 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 126 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 174 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185 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равна массовая доля калия в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proofErr w:type="gramStart"/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A) 44,8%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 20,2%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 42,5%.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50,6%.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уравнению реакции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spellEnd"/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O®Ca(OH)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 массу гидроксида кальция, образовавшегося при взаимодействии 112г оксида кальция с водой.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Символ химического элемента кальция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K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</w:t>
      </w:r>
      <w:proofErr w:type="spellEnd"/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proofErr w:type="spellEnd"/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Определите, что относится к химическим явлениям: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кипячение воды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растворение соли в воде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горение природного газа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высыхание асфальта после дождя.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приведенных понятий выберите только те, которые обозначают вещество.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медь, стол, соль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стекло, дерево, железо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парта, дерево, стекло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стекло, окно, гвоздь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4.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приведенного перечня выберите ряд, в котором указаны только сложные вещества.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кислород, ртуть, оксид азота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оксид натрия, вода, серная кислота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барий, оксид бария, гидроксид бария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кислород, водород, барий, угарный газ.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Число, показывающее число атомов в молекуле называется…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индекс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коэффициент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валентность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электроотрицательность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определяется число электронов атома химического элемента?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 порядковому номеру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по номеру периода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по номеру группы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по разнице между атомной массой и порядковым номером.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из веществ имеет ковалентный неполярный вид связи?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CaCl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приведенного перечня выберите ряд, в котором указаны только двухвалентные элементы.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H, Na, K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2. O, Mg, Zn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3. Na, Mg, Ca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P,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ряд, где указаны только основания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5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Cu(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3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2. 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Mg(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Cu(OH)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NaOH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CaO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P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5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4.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HCl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NaOH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 Na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 сумму коэффициентов в уравнении химической реакции:</w:t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→ CO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2. 4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3. 6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4. 0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11.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 диссоциации сульфата калия можно выразить уравнением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↔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2.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↔ 2K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3.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↔ 2K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4.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↔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+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+ 4SO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val="en-US"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 w:eastAsia="ru-RU"/>
        </w:rPr>
        <w:t>-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какому типу химических реакций относится данное уравнение реакции: 2Na + 2HCl → 2NaCl 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A) реакции обмена;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 реакции замещения;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 реакции соединения;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реакции разложения.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 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равна молярная масса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SiO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proofErr w:type="gramStart"/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A) 174 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 78, 0996  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 78,0996 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185 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равна массовая доля калия в K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SO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proofErr w:type="gramStart"/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proofErr w:type="gram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A) 44,8%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 20,2%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 42,5%.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50,6%.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уравнению реакции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16"/>
          <w:vertAlign w:val="subscript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=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FeO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 определите массу оксида железа (II), образовавшегося при разложении 45 г исходного вещест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8"/>
        <w:gridCol w:w="665"/>
        <w:gridCol w:w="665"/>
        <w:gridCol w:w="483"/>
        <w:gridCol w:w="666"/>
        <w:gridCol w:w="666"/>
        <w:gridCol w:w="666"/>
        <w:gridCol w:w="666"/>
        <w:gridCol w:w="666"/>
        <w:gridCol w:w="484"/>
        <w:gridCol w:w="666"/>
        <w:gridCol w:w="959"/>
      </w:tblGrid>
      <w:tr w:rsidR="00D4616D" w:rsidRPr="00D4616D" w:rsidTr="00D4616D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Max</w:t>
            </w:r>
            <w:proofErr w:type="spellEnd"/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балл</w:t>
            </w:r>
          </w:p>
        </w:tc>
      </w:tr>
      <w:tr w:rsidR="00D4616D" w:rsidRPr="00D4616D" w:rsidTr="00D4616D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D4616D" w:rsidRPr="00D4616D" w:rsidTr="00D4616D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Вариант№2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</w:tbl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6"/>
        <w:gridCol w:w="2241"/>
        <w:gridCol w:w="1933"/>
        <w:gridCol w:w="1300"/>
        <w:gridCol w:w="855"/>
        <w:gridCol w:w="1350"/>
      </w:tblGrid>
      <w:tr w:rsidR="00D4616D" w:rsidRPr="00D4616D" w:rsidTr="00594ED8">
        <w:tc>
          <w:tcPr>
            <w:tcW w:w="1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594ED8">
            <w:pPr>
              <w:spacing w:after="150" w:line="240" w:lineRule="auto"/>
              <w:ind w:right="637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Max</w:t>
            </w:r>
            <w:proofErr w:type="spellEnd"/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балл</w:t>
            </w:r>
          </w:p>
        </w:tc>
      </w:tr>
      <w:tr w:rsidR="00D4616D" w:rsidRPr="00D4616D" w:rsidTr="00594ED8">
        <w:tc>
          <w:tcPr>
            <w:tcW w:w="1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№1</w:t>
            </w:r>
          </w:p>
        </w:tc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616D" w:rsidRPr="00D4616D" w:rsidTr="00594ED8">
        <w:tc>
          <w:tcPr>
            <w:tcW w:w="1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№2</w:t>
            </w:r>
          </w:p>
        </w:tc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616D" w:rsidRPr="00D4616D" w:rsidTr="00594ED8">
        <w:tc>
          <w:tcPr>
            <w:tcW w:w="1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Max</w:t>
            </w:r>
            <w:proofErr w:type="spellEnd"/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16D" w:rsidRPr="00D4616D" w:rsidRDefault="00D4616D" w:rsidP="00D4616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4616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</w:t>
            </w:r>
          </w:p>
        </w:tc>
      </w:tr>
    </w:tbl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вариант 15.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Дано: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112г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Хг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m</w:t>
      </w:r>
      <w:r w:rsidRPr="00D4616D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(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CаО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) = 112г</w:t>
      </w:r>
      <w:r w:rsidRPr="00D4616D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CаO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O=С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 (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=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Хг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1моль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1моль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56г/моль 74г/моль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56г 74г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28625" cy="219075"/>
            <wp:effectExtent l="19050" t="0" r="9525" b="0"/>
            <wp:docPr id="1" name="Рисунок 1" descr="https://arhivurokov.ru/kopilka/uploads/user_file_571e775a7f262/promiezhutochnaiaattiestatsiiapokhimiidlia8klas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71e775a7f262/promiezhutochnaiaattiestatsiiapokhimiidlia8klassa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61975" cy="219075"/>
            <wp:effectExtent l="19050" t="0" r="9525" b="0"/>
            <wp:docPr id="2" name="Рисунок 2" descr="https://arhivurokov.ru/kopilka/uploads/user_file_571e775a7f262/promiezhutochnaiaattiestatsiiapokhimiidlia8klas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1e775a7f262/promiezhutochnaiaattiestatsiiapokhimiidlia8klassa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 = 148г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 образуется 148г гидроксида кальция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вариант 15.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Дано: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45гХг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 (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= 45 г</w:t>
      </w:r>
      <w:r w:rsidRPr="00D4616D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(OH)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=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FeO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+ H</w:t>
      </w:r>
      <w:r w:rsidRPr="00D4616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 (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FeO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=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Хг</w:t>
      </w:r>
      <w:proofErr w:type="spell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1моль </w:t>
      </w:r>
      <w:proofErr w:type="spell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1моль</w:t>
      </w:r>
      <w:proofErr w:type="spellEnd"/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90г/моль 72г/моль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90г 72г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90525" cy="219075"/>
            <wp:effectExtent l="19050" t="0" r="9525" b="0"/>
            <wp:docPr id="3" name="Рисунок 3" descr="https://arhivurokov.ru/kopilka/uploads/user_file_571e775a7f262/promiezhutochnaiaattiestatsiiapokhimiidlia8klas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71e775a7f262/promiezhutochnaiaattiestatsiiapokhimiidlia8klassa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23875" cy="219075"/>
            <wp:effectExtent l="19050" t="0" r="9525" b="0"/>
            <wp:docPr id="4" name="Рисунок 4" descr="https://arhivurokov.ru/kopilka/uploads/user_file_571e775a7f262/promiezhutochnaiaattiestatsiiapokhimiidlia8klas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71e775a7f262/promiezhutochnaiaattiestatsiiapokhimiidlia8klassa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 = 36г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 образуется 36г оксида железа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Часть 1 включает 12 заданий базового уровня (1-А12). К каждому заданию дается 4 варианта ответа, из 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которых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только один правильный. За выполнение каждого задания - 1 балл.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Часть 2 состоит из 3 заданий, на которые надо дать краткий ответ. За выполнение каждого задания – 2-3 балла.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Баллы, полученные за выполненные задания, суммируются. Максимально можно набрать 21 балл.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Система оценивания работы: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- 18-21(+3) бал</w:t>
      </w:r>
      <w:proofErr w:type="gramStart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л(</w:t>
      </w:r>
      <w:proofErr w:type="gramEnd"/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- 14-17 баллов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- 9-13 баллов</w:t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</w:t>
      </w:r>
      <w:r w:rsidRPr="00D461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менее 9 баллов</w:t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61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616D" w:rsidRPr="00D4616D" w:rsidRDefault="00D4616D" w:rsidP="00D4616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F1F7A" w:rsidRDefault="004F1F7A"/>
    <w:sectPr w:rsidR="004F1F7A" w:rsidSect="004F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16D"/>
    <w:rsid w:val="004F1F7A"/>
    <w:rsid w:val="00594ED8"/>
    <w:rsid w:val="007C56D9"/>
    <w:rsid w:val="00D4616D"/>
    <w:rsid w:val="00DC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616D"/>
  </w:style>
  <w:style w:type="paragraph" w:styleId="a4">
    <w:name w:val="Balloon Text"/>
    <w:basedOn w:val="a"/>
    <w:link w:val="a5"/>
    <w:uiPriority w:val="99"/>
    <w:semiHidden/>
    <w:unhideWhenUsed/>
    <w:rsid w:val="00D4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3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МегаПрепод9000</dc:creator>
  <cp:lastModifiedBy>Учительская1</cp:lastModifiedBy>
  <cp:revision>2</cp:revision>
  <dcterms:created xsi:type="dcterms:W3CDTF">2017-02-15T14:45:00Z</dcterms:created>
  <dcterms:modified xsi:type="dcterms:W3CDTF">2017-02-16T07:51:00Z</dcterms:modified>
</cp:coreProperties>
</file>